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C2" w:rsidRPr="00D013FD" w:rsidRDefault="00D013FD" w:rsidP="00D013FD">
      <w:pPr>
        <w:jc w:val="center"/>
        <w:rPr>
          <w:rFonts w:cstheme="minorHAnsi"/>
          <w:b/>
          <w:sz w:val="32"/>
          <w:szCs w:val="32"/>
        </w:rPr>
      </w:pPr>
      <w:r w:rsidRPr="00D013FD">
        <w:rPr>
          <w:rFonts w:cstheme="minorHAnsi"/>
          <w:b/>
          <w:sz w:val="32"/>
          <w:szCs w:val="32"/>
        </w:rPr>
        <w:t>Predmetnik splošne gimnazije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864"/>
        <w:gridCol w:w="567"/>
        <w:gridCol w:w="567"/>
        <w:gridCol w:w="567"/>
        <w:gridCol w:w="851"/>
        <w:gridCol w:w="1559"/>
        <w:gridCol w:w="1276"/>
      </w:tblGrid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Predmet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Kratica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Standard</w:t>
            </w:r>
          </w:p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(šol. ur)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Maturitetni standard</w:t>
            </w:r>
          </w:p>
        </w:tc>
      </w:tr>
      <w:tr w:rsidR="007954C2" w:rsidRPr="004F7308" w:rsidTr="00FB0F85">
        <w:tc>
          <w:tcPr>
            <w:tcW w:w="2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 xml:space="preserve">Obvezni štiriletni predmeti: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Slovenščina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SLO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560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Matematika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MAT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560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Prvi tuji jezik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ANG*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420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Drugi tuji jezik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NEM*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420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Zgodovina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ZGO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Športna vzgoja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ŠVZ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Obvezni predmeti: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Glasba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GLA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52 + 18**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Likovna umetnost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LUM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52 + 18**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Geografija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GEO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 xml:space="preserve">Biologija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BIO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315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Kemija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KEM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315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Fizika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FIZ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315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Psihologija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PSI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Sociologija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SOC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Filozofija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FIL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280</w:t>
            </w: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Informatika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INF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3.884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Ure za izbirne predmete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8-12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490-630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Obvezne izbirne vsebine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</w:rPr>
            </w:pPr>
          </w:p>
        </w:tc>
      </w:tr>
      <w:tr w:rsidR="007954C2" w:rsidRPr="004F7308" w:rsidTr="00FB0F85">
        <w:tc>
          <w:tcPr>
            <w:tcW w:w="26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both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8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29-33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</w:rPr>
              <w:t>4.674-4.814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954C2" w:rsidRPr="004F7308" w:rsidRDefault="007954C2" w:rsidP="00FB0F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54C2" w:rsidRDefault="007954C2"/>
    <w:p w:rsidR="007954C2" w:rsidRDefault="007954C2" w:rsidP="007954C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- ali obratno</w:t>
      </w:r>
    </w:p>
    <w:p w:rsidR="007954C2" w:rsidRDefault="007954C2" w:rsidP="007954C2">
      <w:pPr>
        <w:ind w:firstLine="708"/>
        <w:jc w:val="both"/>
        <w:rPr>
          <w:rFonts w:ascii="Arial" w:hAnsi="Arial" w:cs="Arial"/>
          <w:sz w:val="24"/>
        </w:rPr>
      </w:pPr>
      <w:r w:rsidRPr="004F7308">
        <w:rPr>
          <w:rFonts w:ascii="Arial" w:hAnsi="Arial" w:cs="Arial"/>
          <w:sz w:val="24"/>
        </w:rPr>
        <w:t>** izvaja se v okviru obveznih izbirnih vsebin</w:t>
      </w:r>
    </w:p>
    <w:p w:rsidR="00D013FD" w:rsidRPr="004F7308" w:rsidRDefault="00D013FD" w:rsidP="007954C2">
      <w:pPr>
        <w:ind w:firstLine="708"/>
        <w:jc w:val="both"/>
        <w:rPr>
          <w:rFonts w:ascii="Arial" w:hAnsi="Arial" w:cs="Arial"/>
          <w:sz w:val="24"/>
        </w:rPr>
      </w:pPr>
    </w:p>
    <w:p w:rsidR="007954C2" w:rsidRPr="004F7308" w:rsidRDefault="007954C2" w:rsidP="007954C2">
      <w:pPr>
        <w:jc w:val="both"/>
        <w:rPr>
          <w:rFonts w:ascii="Arial" w:hAnsi="Arial" w:cs="Arial"/>
          <w:sz w:val="24"/>
        </w:rPr>
      </w:pPr>
      <w:r w:rsidRPr="004F7308">
        <w:rPr>
          <w:rFonts w:ascii="Arial" w:hAnsi="Arial" w:cs="Arial"/>
          <w:sz w:val="24"/>
        </w:rPr>
        <w:t>Razp</w:t>
      </w:r>
      <w:r>
        <w:rPr>
          <w:rFonts w:ascii="Arial" w:hAnsi="Arial" w:cs="Arial"/>
          <w:sz w:val="24"/>
        </w:rPr>
        <w:t>oreditev ur za izbirne predmete:</w:t>
      </w:r>
    </w:p>
    <w:p w:rsidR="007954C2" w:rsidRDefault="007954C2" w:rsidP="007954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4F7308">
        <w:rPr>
          <w:rFonts w:ascii="Arial" w:hAnsi="Arial" w:cs="Arial"/>
          <w:sz w:val="24"/>
        </w:rPr>
        <w:t xml:space="preserve">2. letnik: </w:t>
      </w:r>
      <w:r w:rsidRPr="008B6909">
        <w:rPr>
          <w:rFonts w:ascii="Arial" w:hAnsi="Arial" w:cs="Arial"/>
          <w:i/>
          <w:sz w:val="24"/>
        </w:rPr>
        <w:t>1 ura likovno snovanje (LIS), 1 ura informatike, 1 ura sociologije</w:t>
      </w:r>
    </w:p>
    <w:p w:rsidR="007954C2" w:rsidRPr="008B6909" w:rsidRDefault="007954C2" w:rsidP="007954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</w:rPr>
      </w:pPr>
      <w:r w:rsidRPr="004F7308">
        <w:rPr>
          <w:rFonts w:ascii="Arial" w:hAnsi="Arial" w:cs="Arial"/>
          <w:sz w:val="24"/>
        </w:rPr>
        <w:t xml:space="preserve">3. letnik: </w:t>
      </w:r>
      <w:r w:rsidRPr="008B6909">
        <w:rPr>
          <w:rFonts w:ascii="Arial" w:hAnsi="Arial" w:cs="Arial"/>
          <w:i/>
          <w:sz w:val="24"/>
        </w:rPr>
        <w:t>1 ura matematike, 1 ura prvega tujega jezika, 1 ura zgodovine</w:t>
      </w:r>
    </w:p>
    <w:p w:rsidR="007954C2" w:rsidRPr="004F7308" w:rsidRDefault="007954C2" w:rsidP="007954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4F7308">
        <w:rPr>
          <w:rFonts w:ascii="Arial" w:hAnsi="Arial" w:cs="Arial"/>
          <w:sz w:val="24"/>
        </w:rPr>
        <w:t xml:space="preserve">4. letnik: </w:t>
      </w:r>
    </w:p>
    <w:p w:rsidR="007954C2" w:rsidRPr="00D42316" w:rsidRDefault="007954C2" w:rsidP="007954C2">
      <w:pPr>
        <w:ind w:left="360" w:firstLine="348"/>
        <w:jc w:val="both"/>
        <w:rPr>
          <w:rFonts w:ascii="Arial" w:hAnsi="Arial" w:cs="Arial"/>
          <w:i/>
          <w:sz w:val="24"/>
          <w:u w:val="single"/>
        </w:rPr>
      </w:pPr>
      <w:r w:rsidRPr="00D42316">
        <w:rPr>
          <w:rFonts w:ascii="Arial" w:hAnsi="Arial" w:cs="Arial"/>
          <w:i/>
          <w:sz w:val="24"/>
          <w:u w:val="single"/>
        </w:rPr>
        <w:lastRenderedPageBreak/>
        <w:t xml:space="preserve">število ur za pripravo na maturo pri obveznih maturitetnih predmetih: </w:t>
      </w:r>
    </w:p>
    <w:p w:rsidR="007954C2" w:rsidRPr="00D42316" w:rsidRDefault="007954C2" w:rsidP="007954C2">
      <w:pPr>
        <w:ind w:firstLine="708"/>
        <w:jc w:val="both"/>
        <w:rPr>
          <w:rFonts w:ascii="Arial" w:hAnsi="Arial" w:cs="Arial"/>
          <w:i/>
          <w:sz w:val="24"/>
        </w:rPr>
      </w:pPr>
      <w:r w:rsidRPr="00D42316">
        <w:rPr>
          <w:rFonts w:ascii="Arial" w:hAnsi="Arial" w:cs="Arial"/>
          <w:i/>
          <w:sz w:val="24"/>
        </w:rPr>
        <w:t>1 ura</w:t>
      </w:r>
      <w:r>
        <w:rPr>
          <w:rFonts w:ascii="Arial" w:hAnsi="Arial" w:cs="Arial"/>
          <w:i/>
          <w:sz w:val="24"/>
        </w:rPr>
        <w:t xml:space="preserve"> matematike osnovni/višji </w:t>
      </w:r>
      <w:r w:rsidRPr="00D42316">
        <w:rPr>
          <w:rFonts w:ascii="Arial" w:hAnsi="Arial" w:cs="Arial"/>
          <w:i/>
          <w:sz w:val="24"/>
        </w:rPr>
        <w:t>nivo, 1 ura slovenščine, 1 ura prvega tujega jezika,</w:t>
      </w:r>
    </w:p>
    <w:p w:rsidR="007954C2" w:rsidRDefault="007954C2" w:rsidP="003B1E88">
      <w:pPr>
        <w:jc w:val="both"/>
        <w:rPr>
          <w:rFonts w:ascii="Arial" w:hAnsi="Arial" w:cs="Arial"/>
          <w:i/>
          <w:sz w:val="24"/>
          <w:u w:val="single"/>
        </w:rPr>
      </w:pPr>
      <w:r w:rsidRPr="00D42316">
        <w:rPr>
          <w:rFonts w:ascii="Arial" w:hAnsi="Arial" w:cs="Arial"/>
          <w:i/>
          <w:sz w:val="24"/>
        </w:rPr>
        <w:t xml:space="preserve">     </w:t>
      </w:r>
      <w:r w:rsidRPr="00D42316">
        <w:rPr>
          <w:rFonts w:ascii="Arial" w:hAnsi="Arial" w:cs="Arial"/>
          <w:i/>
          <w:sz w:val="24"/>
        </w:rPr>
        <w:tab/>
        <w:t xml:space="preserve"> </w:t>
      </w:r>
      <w:r w:rsidRPr="00D42316">
        <w:rPr>
          <w:rFonts w:ascii="Arial" w:hAnsi="Arial" w:cs="Arial"/>
          <w:i/>
          <w:sz w:val="24"/>
          <w:u w:val="single"/>
        </w:rPr>
        <w:t>število ur za pripravo n</w:t>
      </w:r>
      <w:r w:rsidR="003B1E88">
        <w:rPr>
          <w:rFonts w:ascii="Arial" w:hAnsi="Arial" w:cs="Arial"/>
          <w:i/>
          <w:sz w:val="24"/>
          <w:u w:val="single"/>
        </w:rPr>
        <w:t>a maturo pri izbirnih predmetih je odvisno od generacije oziroma interesa dijakov:</w:t>
      </w:r>
    </w:p>
    <w:p w:rsidR="007954C2" w:rsidRPr="003B1E88" w:rsidRDefault="003B1E88" w:rsidP="007954C2">
      <w:pPr>
        <w:jc w:val="both"/>
        <w:rPr>
          <w:rFonts w:ascii="Arial" w:hAnsi="Arial" w:cs="Arial"/>
          <w:i/>
          <w:sz w:val="24"/>
        </w:rPr>
      </w:pPr>
      <w:r w:rsidRPr="003B1E88">
        <w:rPr>
          <w:rFonts w:ascii="Arial" w:hAnsi="Arial" w:cs="Arial"/>
          <w:i/>
          <w:sz w:val="24"/>
        </w:rPr>
        <w:t>od 2 do 6 ur pri posameznem</w:t>
      </w:r>
      <w:r w:rsidR="007954C2" w:rsidRPr="003B1E88">
        <w:rPr>
          <w:rFonts w:ascii="Arial" w:hAnsi="Arial" w:cs="Arial"/>
          <w:i/>
          <w:sz w:val="24"/>
        </w:rPr>
        <w:t xml:space="preserve"> predmetu</w:t>
      </w:r>
      <w:r>
        <w:rPr>
          <w:rFonts w:ascii="Arial" w:hAnsi="Arial" w:cs="Arial"/>
          <w:i/>
          <w:sz w:val="24"/>
        </w:rPr>
        <w:t>, dijaki lahko izbirajo med</w:t>
      </w:r>
    </w:p>
    <w:p w:rsidR="007954C2" w:rsidRPr="008B6909" w:rsidRDefault="003B1E88" w:rsidP="003B1E88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drugim tujim jezikom, zgodovino, geografijo, biologijo, kemijo, </w:t>
      </w:r>
      <w:r w:rsidR="007954C2" w:rsidRPr="00D42316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fiziko, psihologijo, sociologijo in filozofijo</w:t>
      </w:r>
    </w:p>
    <w:p w:rsidR="00D74020" w:rsidRDefault="000E1757" w:rsidP="007954C2">
      <w:pPr>
        <w:ind w:left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3731260</wp:posOffset>
            </wp:positionH>
            <wp:positionV relativeFrom="paragraph">
              <wp:posOffset>219710</wp:posOffset>
            </wp:positionV>
            <wp:extent cx="3248738" cy="2047875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38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020" w:rsidRPr="00D74020" w:rsidRDefault="00D74020" w:rsidP="00D74020">
      <w:pPr>
        <w:pStyle w:val="Podnaslov"/>
        <w:rPr>
          <w:rFonts w:asciiTheme="minorHAnsi" w:hAnsiTheme="minorHAnsi" w:cstheme="minorHAnsi"/>
          <w:b/>
          <w:i w:val="0"/>
          <w:color w:val="000000" w:themeColor="text1"/>
          <w:u w:val="single"/>
        </w:rPr>
      </w:pPr>
      <w:bookmarkStart w:id="0" w:name="_Toc494456611"/>
      <w:bookmarkStart w:id="1" w:name="_Toc495480449"/>
      <w:r w:rsidRPr="00D74020">
        <w:rPr>
          <w:rFonts w:asciiTheme="minorHAnsi" w:hAnsiTheme="minorHAnsi" w:cstheme="minorHAnsi"/>
          <w:b/>
          <w:i w:val="0"/>
          <w:color w:val="000000" w:themeColor="text1"/>
          <w:u w:val="single"/>
        </w:rPr>
        <w:t>Obvezne izbirne vsebine (OIV)</w:t>
      </w:r>
      <w:bookmarkEnd w:id="0"/>
      <w:bookmarkEnd w:id="1"/>
    </w:p>
    <w:p w:rsidR="00D74020" w:rsidRPr="007A72DB" w:rsidRDefault="00D74020" w:rsidP="00D74020"/>
    <w:p w:rsidR="00D74020" w:rsidRPr="007A72DB" w:rsidRDefault="00D74020" w:rsidP="00D74020">
      <w:pPr>
        <w:jc w:val="both"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 xml:space="preserve">Na naši šoli si prizadevamo dijakom ob obveznem delu, ki ga določa predmetnik programa, omogočiti tudi ustvarjalno delo v spodbudnem okolju in razviti posameznikove sposobnosti. </w:t>
      </w:r>
    </w:p>
    <w:p w:rsidR="00D74020" w:rsidRPr="007A72DB" w:rsidRDefault="00D74020" w:rsidP="00D74020">
      <w:pPr>
        <w:jc w:val="both"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 xml:space="preserve">Velik del teh dejavnosti dijaki izvajajo kot </w:t>
      </w:r>
      <w:r w:rsidRPr="007A72DB">
        <w:rPr>
          <w:rFonts w:ascii="Arial" w:hAnsi="Arial" w:cs="Arial"/>
          <w:b/>
          <w:sz w:val="24"/>
          <w:szCs w:val="24"/>
        </w:rPr>
        <w:t>obvezn</w:t>
      </w:r>
      <w:r>
        <w:rPr>
          <w:rFonts w:ascii="Arial" w:hAnsi="Arial" w:cs="Arial"/>
          <w:b/>
          <w:sz w:val="24"/>
          <w:szCs w:val="24"/>
        </w:rPr>
        <w:t>e</w:t>
      </w:r>
      <w:r w:rsidRPr="007A72DB">
        <w:rPr>
          <w:rFonts w:ascii="Arial" w:hAnsi="Arial" w:cs="Arial"/>
          <w:b/>
          <w:sz w:val="24"/>
          <w:szCs w:val="24"/>
        </w:rPr>
        <w:t xml:space="preserve"> izbirne vsebine</w:t>
      </w:r>
      <w:r>
        <w:rPr>
          <w:rFonts w:ascii="Arial" w:hAnsi="Arial" w:cs="Arial"/>
          <w:b/>
          <w:sz w:val="24"/>
          <w:szCs w:val="24"/>
        </w:rPr>
        <w:t>.</w:t>
      </w:r>
      <w:r w:rsidRPr="007A72DB">
        <w:rPr>
          <w:rFonts w:ascii="Arial" w:hAnsi="Arial" w:cs="Arial"/>
          <w:sz w:val="24"/>
          <w:szCs w:val="24"/>
        </w:rPr>
        <w:t xml:space="preserve"> Delijo se na obvezni in izbirni del.</w:t>
      </w:r>
    </w:p>
    <w:p w:rsidR="00D74020" w:rsidRPr="007A72DB" w:rsidRDefault="00D74020" w:rsidP="00D74020">
      <w:pPr>
        <w:jc w:val="both"/>
        <w:rPr>
          <w:rFonts w:ascii="Arial" w:hAnsi="Arial" w:cs="Arial"/>
          <w:b/>
          <w:sz w:val="24"/>
          <w:szCs w:val="24"/>
        </w:rPr>
      </w:pPr>
      <w:r w:rsidRPr="007A72DB">
        <w:rPr>
          <w:rFonts w:ascii="Arial" w:hAnsi="Arial" w:cs="Arial"/>
          <w:b/>
          <w:sz w:val="24"/>
          <w:szCs w:val="24"/>
        </w:rPr>
        <w:t>Obvezni del</w:t>
      </w:r>
      <w:r w:rsidRPr="007A72DB">
        <w:rPr>
          <w:rFonts w:ascii="Arial" w:hAnsi="Arial" w:cs="Arial"/>
          <w:sz w:val="24"/>
          <w:szCs w:val="24"/>
        </w:rPr>
        <w:t xml:space="preserve"> – so vsebine, ki jih organizira šola in so obvezne za vse dijake. Čez celo leto se bodo po posameznih letnikih izvajale vsebine državljanske kulture, zgodovine in geografije, vsebine </w:t>
      </w:r>
      <w:r w:rsidRPr="007A72DB">
        <w:rPr>
          <w:rFonts w:ascii="Arial" w:hAnsi="Arial" w:cs="Arial"/>
          <w:color w:val="000000" w:themeColor="text1"/>
          <w:sz w:val="24"/>
          <w:szCs w:val="24"/>
        </w:rPr>
        <w:t xml:space="preserve">knjižnično-informacijskih znanj, kulturno – umetniških vsebin, športni dnevi, zdravstvena vzgoja ter vzgoja za družino, mir in nenasilje. </w:t>
      </w:r>
      <w:r w:rsidRPr="007A72DB">
        <w:rPr>
          <w:rFonts w:ascii="Arial" w:hAnsi="Arial" w:cs="Arial"/>
          <w:sz w:val="24"/>
          <w:szCs w:val="24"/>
        </w:rPr>
        <w:t>Prav tako se bodo izvajale vsebine, povezane s programom v obliki strokovnih predavanj, ogledov in ekskurzij.</w:t>
      </w:r>
      <w:r w:rsidRPr="007A7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4020" w:rsidRPr="007A72DB" w:rsidRDefault="00D74020" w:rsidP="00D74020">
      <w:pPr>
        <w:rPr>
          <w:rFonts w:ascii="Arial" w:hAnsi="Arial" w:cs="Arial"/>
          <w:b/>
          <w:sz w:val="24"/>
          <w:szCs w:val="24"/>
        </w:rPr>
      </w:pPr>
      <w:r w:rsidRPr="007A72DB">
        <w:rPr>
          <w:rFonts w:ascii="Arial" w:hAnsi="Arial" w:cs="Arial"/>
          <w:b/>
          <w:sz w:val="24"/>
          <w:szCs w:val="24"/>
        </w:rPr>
        <w:t xml:space="preserve">Izbirni del </w:t>
      </w:r>
      <w:r w:rsidRPr="007A72DB">
        <w:rPr>
          <w:rFonts w:ascii="Arial" w:hAnsi="Arial" w:cs="Arial"/>
          <w:sz w:val="24"/>
          <w:szCs w:val="24"/>
        </w:rPr>
        <w:t>- dijaki  lahko prosto izbirajo:</w:t>
      </w:r>
    </w:p>
    <w:p w:rsidR="00D74020" w:rsidRPr="007A72DB" w:rsidRDefault="00D74020" w:rsidP="00D74020">
      <w:pPr>
        <w:pStyle w:val="Odstavekseznama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iz kataloga obveznih izbirnih vsebin, ki ga pripravi Zavod RS za šolstvo,</w:t>
      </w:r>
    </w:p>
    <w:p w:rsidR="00D74020" w:rsidRPr="007A72DB" w:rsidRDefault="00D74020" w:rsidP="00D74020">
      <w:pPr>
        <w:pStyle w:val="Odstavekseznama"/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72DB">
        <w:rPr>
          <w:rFonts w:ascii="Arial" w:hAnsi="Arial" w:cs="Arial"/>
          <w:sz w:val="24"/>
          <w:szCs w:val="24"/>
        </w:rPr>
        <w:t xml:space="preserve">iz kataloga obveznih izbirnih vsebin šole, ki ga šola objavi na spletni strani šole, </w:t>
      </w:r>
    </w:p>
    <w:p w:rsidR="00D74020" w:rsidRPr="007A72DB" w:rsidRDefault="00D74020" w:rsidP="00D74020">
      <w:pPr>
        <w:pStyle w:val="Odstavekseznama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''Četrtki na četrti''</w:t>
      </w:r>
      <w:r>
        <w:rPr>
          <w:rFonts w:ascii="Arial" w:hAnsi="Arial" w:cs="Arial"/>
          <w:sz w:val="24"/>
          <w:szCs w:val="24"/>
        </w:rPr>
        <w:t xml:space="preserve"> (zanimiva strokovna predavanja in predstavitve projektov)</w:t>
      </w:r>
      <w:r w:rsidRPr="007A72DB">
        <w:rPr>
          <w:rFonts w:ascii="Arial" w:hAnsi="Arial" w:cs="Arial"/>
          <w:sz w:val="24"/>
          <w:szCs w:val="24"/>
        </w:rPr>
        <w:t>)</w:t>
      </w:r>
    </w:p>
    <w:p w:rsidR="00D74020" w:rsidRPr="007A72DB" w:rsidRDefault="00D74020" w:rsidP="00D74020">
      <w:pPr>
        <w:pStyle w:val="Odstavekseznama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počitniška praksa,</w:t>
      </w:r>
    </w:p>
    <w:p w:rsidR="00D74020" w:rsidRPr="007A72DB" w:rsidRDefault="00D74020" w:rsidP="00D74020">
      <w:pPr>
        <w:pStyle w:val="Odstavekseznama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športni, kulturni in drugi statusi,</w:t>
      </w:r>
    </w:p>
    <w:p w:rsidR="00D74020" w:rsidRPr="007A72DB" w:rsidRDefault="00D74020" w:rsidP="00D74020">
      <w:pPr>
        <w:pStyle w:val="Odstavekseznama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predstavitve šole, informativna dneva … .</w:t>
      </w:r>
      <w:bookmarkStart w:id="2" w:name="_GoBack"/>
      <w:bookmarkEnd w:id="2"/>
    </w:p>
    <w:p w:rsidR="00D74020" w:rsidRPr="007A72DB" w:rsidRDefault="00D74020" w:rsidP="00D74020">
      <w:pPr>
        <w:rPr>
          <w:rFonts w:ascii="Arial" w:hAnsi="Arial" w:cs="Arial"/>
          <w:b/>
          <w:sz w:val="24"/>
          <w:szCs w:val="24"/>
        </w:rPr>
      </w:pPr>
    </w:p>
    <w:p w:rsidR="00D74020" w:rsidRPr="007A72DB" w:rsidRDefault="00D74020" w:rsidP="00D74020">
      <w:pPr>
        <w:rPr>
          <w:rFonts w:ascii="Arial" w:hAnsi="Arial" w:cs="Arial"/>
          <w:sz w:val="24"/>
          <w:szCs w:val="24"/>
        </w:rPr>
      </w:pPr>
      <w:r w:rsidRPr="007A72DB">
        <w:rPr>
          <w:rFonts w:ascii="Arial" w:hAnsi="Arial" w:cs="Arial"/>
          <w:sz w:val="24"/>
          <w:szCs w:val="24"/>
        </w:rPr>
        <w:t>Obvezne izbirne vsebine (OIV) v gimnaziji obsegajo skupaj 300 ur:</w:t>
      </w:r>
    </w:p>
    <w:p w:rsidR="00D74020" w:rsidRPr="007A72DB" w:rsidRDefault="00D74020" w:rsidP="00D74020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985"/>
        <w:gridCol w:w="1843"/>
        <w:gridCol w:w="1701"/>
      </w:tblGrid>
      <w:tr w:rsidR="00D74020" w:rsidRPr="007A72DB" w:rsidTr="00FB0F8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Letnik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Obvezni 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Izbirni 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</w:tr>
      <w:tr w:rsidR="00D74020" w:rsidRPr="007A72DB" w:rsidTr="00FB0F8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60 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30 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90 ur</w:t>
            </w:r>
          </w:p>
        </w:tc>
      </w:tr>
      <w:tr w:rsidR="00D74020" w:rsidRPr="007A72DB" w:rsidTr="00FB0F8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60 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30 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90 ur</w:t>
            </w:r>
          </w:p>
        </w:tc>
      </w:tr>
      <w:tr w:rsidR="00D74020" w:rsidRPr="007A72DB" w:rsidTr="00FB0F8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60 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30 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90 ur</w:t>
            </w:r>
          </w:p>
        </w:tc>
      </w:tr>
      <w:tr w:rsidR="00D74020" w:rsidRPr="007A72DB" w:rsidTr="00FB0F8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15 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15 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2DB">
              <w:rPr>
                <w:rFonts w:ascii="Arial" w:hAnsi="Arial" w:cs="Arial"/>
                <w:sz w:val="22"/>
                <w:szCs w:val="22"/>
              </w:rPr>
              <w:t>30 ur</w:t>
            </w:r>
          </w:p>
        </w:tc>
      </w:tr>
      <w:tr w:rsidR="00D74020" w:rsidRPr="007A72DB" w:rsidTr="00FB0F85">
        <w:trPr>
          <w:jc w:val="center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OIV GSKŠ Ruše – splošna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4020" w:rsidRPr="007A72DB" w:rsidRDefault="00D74020" w:rsidP="00FB0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2DB">
              <w:rPr>
                <w:rFonts w:ascii="Arial" w:hAnsi="Arial" w:cs="Arial"/>
                <w:b/>
                <w:sz w:val="22"/>
                <w:szCs w:val="22"/>
              </w:rPr>
              <w:t>300 ur</w:t>
            </w:r>
          </w:p>
        </w:tc>
      </w:tr>
    </w:tbl>
    <w:p w:rsidR="007954C2" w:rsidRDefault="007954C2"/>
    <w:sectPr w:rsidR="007954C2" w:rsidSect="00D013F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8F5"/>
    <w:multiLevelType w:val="hybridMultilevel"/>
    <w:tmpl w:val="66C62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00B"/>
    <w:multiLevelType w:val="hybridMultilevel"/>
    <w:tmpl w:val="F094E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9F5"/>
    <w:multiLevelType w:val="hybridMultilevel"/>
    <w:tmpl w:val="3094EF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A4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8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A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92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CB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7C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6503F"/>
    <w:multiLevelType w:val="hybridMultilevel"/>
    <w:tmpl w:val="73FC2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5"/>
    <w:rsid w:val="000A26CF"/>
    <w:rsid w:val="000E1757"/>
    <w:rsid w:val="003B1E88"/>
    <w:rsid w:val="00717F95"/>
    <w:rsid w:val="007954C2"/>
    <w:rsid w:val="00BE5028"/>
    <w:rsid w:val="00D013FD"/>
    <w:rsid w:val="00D74020"/>
    <w:rsid w:val="00D87FFA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40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D7402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D740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40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D7402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D740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</cp:lastModifiedBy>
  <cp:revision>2</cp:revision>
  <dcterms:created xsi:type="dcterms:W3CDTF">2018-04-21T07:07:00Z</dcterms:created>
  <dcterms:modified xsi:type="dcterms:W3CDTF">2018-04-21T07:07:00Z</dcterms:modified>
</cp:coreProperties>
</file>